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E3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Детская психология</w:t>
      </w:r>
      <w:r w:rsidR="002B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7М03116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22B0E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KPPRPS4306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Когнитивно-бихевиоральные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в работе с детьми и подростками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50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инновационные обучающие технологии с учётом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инновационные обучающие технологии с учётом типа нарушенного развития ребёнка и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создавать условия, способствующие мотивационной готовности всех субъектов образовательного процесса к продуктивной деятельности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F6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круг потенциальных партнеров образовательного учреждения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F6669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современные технологии менеджмента в образовании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психология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</w:t>
            </w:r>
            <w:r w:rsidRPr="00BE4245">
              <w:rPr>
                <w:sz w:val="24"/>
                <w:szCs w:val="24"/>
              </w:rPr>
              <w:t xml:space="preserve">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психотерапии и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Клиническая психология: учебник. Сидоров П.И.,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Парняков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3-е изд.,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 доп. 2010. -880 с.: ил.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http://www.studmedlib.ru/ru/books/ISBN9785970414071.html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Психиатрия и медицинская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/ И. И. Иванец и др. - М. : ГЭОТАР-Медиа,</w:t>
            </w:r>
          </w:p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2014. - 896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http://www.studmedlib.ru/ru/books/ISBN9785970430798.html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Фурманов, И.А. Психология детей с нарушениями поведения: пособие для психологов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педагогов 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пособие. - Электрон. дан. -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Владос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</w:p>
          <w:p w:rsidR="000C01C4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6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http://e.lanbook.com/books/element.php?pl1_id=3009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Загл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Фролова, Ю.Г. Медицинская психология 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учеб. пособие / Ю.Г.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Фролова. - 2-е изд.,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Минск: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2011. - 383 с. - ISBN 978-985-06-1963-1.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http://znanium.com/catalog.php?bookinfo=507409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E4245" w:rsidRPr="000C01C4" w:rsidRDefault="00BE4245" w:rsidP="00BE4245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М.С. Психолого-педагогическое сопровождение детей с расстройствами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эмоционально-волевой сферы. Практические материалы для психологов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М.С.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Кузнецова. - Электрон.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дан.-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: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Владос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2014. - 144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http://e.lanbook.com/books/element.php?pl1_id=60485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9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0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709"/>
        <w:gridCol w:w="992"/>
        <w:gridCol w:w="567"/>
        <w:gridCol w:w="709"/>
        <w:gridCol w:w="1134"/>
        <w:gridCol w:w="1418"/>
      </w:tblGrid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История Когнитивно-бихевиоральной терапии: основные этапы и направления</w:t>
            </w:r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Понятие и история возникновения групповой бихевиорально-когнитивной психоте- рапии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34CA6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664A5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51E16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Бихейвиористская</w:t>
            </w:r>
            <w:proofErr w:type="spellEnd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психология Б. Ф. </w:t>
            </w:r>
            <w:proofErr w:type="spellStart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Скинера</w:t>
            </w:r>
            <w:proofErr w:type="spellEnd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когнитивные исследования Д. Келли как предпосылки возникновения данного направления.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01858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Поведенческая психотерапия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E16" w:rsidRPr="00BE4245" w:rsidRDefault="000C01C4" w:rsidP="00751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751E16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Когнитивно-бихевиоральное</w:t>
            </w:r>
          </w:p>
          <w:p w:rsidR="000C01C4" w:rsidRPr="00BE4245" w:rsidRDefault="00751E16" w:rsidP="00751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мировоззрение как развитие идей экзистенциально-гуманистического направления. Теоретические основания Когнитивной терапии А. Бека Определение когнитивной терапии.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рименение поведенческой психотерапии на практике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16" w:rsidRPr="00BE4245" w:rsidRDefault="000C01C4" w:rsidP="00751E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групповой работы. Особенности терапевтических отношений при работе в группе.</w:t>
            </w:r>
          </w:p>
          <w:p w:rsidR="000C01C4" w:rsidRPr="00BE4245" w:rsidRDefault="00751E16" w:rsidP="00730FB1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диагностики и организации взаимодей</w:t>
            </w:r>
            <w:r w:rsidR="00730FB1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ствия при групповой </w:t>
            </w:r>
            <w:proofErr w:type="spellStart"/>
            <w:r w:rsidR="00730FB1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бихевиораль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-когнитивной психотерапии</w:t>
            </w:r>
            <w:r w:rsidR="00C80CEE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темы: </w:t>
            </w:r>
            <w:proofErr w:type="spellStart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Когнитивно-бихевиоральная</w:t>
            </w:r>
            <w:proofErr w:type="spellEnd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Д. </w:t>
            </w:r>
            <w:proofErr w:type="spellStart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Мичебаума</w:t>
            </w:r>
            <w:proofErr w:type="spellEnd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Когнитивная терапия А. Бека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01858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поведенческой терапии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29" w:rsidRPr="00BE4245" w:rsidRDefault="000C01C4" w:rsidP="00EC33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EC3329" w:rsidRPr="00BE4245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консультирования КБТ в работе детьми и подростками.</w:t>
            </w:r>
          </w:p>
          <w:p w:rsidR="000C01C4" w:rsidRPr="00BE4245" w:rsidRDefault="00EC3329" w:rsidP="00EC33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консультирования КБТ в работе с группами, учреждениями.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01858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Диалектическая поведенческая терапия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EC" w:rsidRPr="00BE4245" w:rsidRDefault="000C01C4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-поведенческая терапия третьей волны ("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Майндфулнесс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Схематерапия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"Терапия принятия и ответственности", 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Метакогнитивная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терапия",</w:t>
            </w:r>
          </w:p>
          <w:p w:rsidR="008762EC" w:rsidRPr="00BE4245" w:rsidRDefault="008762EC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"Терапия пустого усилия", "Диалектико-поведенческая терапия".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-поведенческая терапия четвертой</w:t>
            </w:r>
          </w:p>
          <w:p w:rsidR="000C01C4" w:rsidRPr="00BE4245" w:rsidRDefault="008762EC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F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презентации на темы: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когнитивного профессионального консультирования Д. </w:t>
            </w:r>
            <w:proofErr w:type="spellStart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Крамбольца</w:t>
            </w:r>
            <w:proofErr w:type="spellEnd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F3039" w:rsidRPr="00BE4245">
              <w:rPr>
                <w:rFonts w:ascii="FreeSansBold" w:hAnsi="FreeSansBold" w:cs="FreeSansBold"/>
                <w:b/>
                <w:bCs/>
                <w:sz w:val="24"/>
                <w:szCs w:val="24"/>
              </w:rPr>
              <w:t xml:space="preserve"> </w:t>
            </w:r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Терапия реальности </w:t>
            </w:r>
            <w:proofErr w:type="spellStart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В.Глассера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Письменный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6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психологическое консультирование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психологического консультирования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16BF"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История становления консультирования детей и подростков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0616BF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6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Особенности консультирования детей и подростков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аспекты консультирования детей и подростков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16BF">
              <w:t xml:space="preserve"> 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Формы консультирования детей и подростков</w:t>
            </w:r>
            <w:r w:rsidR="000616BF">
              <w:t xml:space="preserve"> 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6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стория развития методов психологической коррекции детей с проблемами в развитии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еоретические и методологические проблемы психологической коррекции детей и подростков с проблемами в развитии определение психологической коррекции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616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16BF" w:rsidRPr="000616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ринципы психологической коррекции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0616BF" w:rsidRPr="000616BF">
              <w:rPr>
                <w:rFonts w:ascii="Times New Roman" w:hAnsi="Times New Roman" w:cs="Times New Roman"/>
              </w:rPr>
              <w:t>лассификация видов психологической коррекции</w:t>
            </w:r>
            <w:r w:rsidR="000616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616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16BF" w:rsidRPr="000616BF">
              <w:rPr>
                <w:rFonts w:ascii="Times New Roman" w:hAnsi="Times New Roman" w:cs="Times New Roman"/>
                <w:sz w:val="24"/>
                <w:szCs w:val="24"/>
              </w:rPr>
              <w:t>еоретические модели психологической коррекции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лассификация видов проблемного развития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64A5B">
            <w:pPr>
              <w:pStyle w:val="a3"/>
              <w:tabs>
                <w:tab w:val="left" w:pos="313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sz w:val="24"/>
                <w:szCs w:val="24"/>
              </w:rPr>
              <w:t xml:space="preserve"> 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етодологические и теоретические основы разработки </w:t>
            </w:r>
            <w:proofErr w:type="spellStart"/>
            <w:r w:rsidR="00664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сихокоррекционных</w:t>
            </w:r>
            <w:proofErr w:type="spellEnd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детей с проблемами в развитии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D97"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664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1770F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на тем</w:t>
            </w:r>
            <w:r w:rsidR="00664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сихическое недоразвитие и основны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664A5B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664A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664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64A5B">
              <w:rPr>
                <w:rFonts w:ascii="Times New Roman" w:hAnsi="Times New Roman" w:cs="Times New Roman"/>
              </w:rPr>
              <w:t>К</w:t>
            </w:r>
            <w:r w:rsidR="00664A5B" w:rsidRPr="00664A5B">
              <w:rPr>
                <w:rFonts w:ascii="Times New Roman" w:hAnsi="Times New Roman" w:cs="Times New Roman"/>
              </w:rPr>
              <w:t>линико-психологические характеристики детей с психическим недоразвитием</w:t>
            </w:r>
            <w:r w:rsidR="00664A5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762EC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психокоррекционного</w:t>
            </w:r>
            <w:proofErr w:type="spellEnd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64A5B">
              <w:rPr>
                <w:rFonts w:ascii="Times New Roman" w:hAnsi="Times New Roman" w:cs="Times New Roman"/>
              </w:rPr>
              <w:t>П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сихокоррекционные</w:t>
            </w:r>
            <w:proofErr w:type="spellEnd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детей с психическим недоразвитием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линико-психологические характеристики задержки психического развития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3D13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ейропсихологическое исследование детей с </w:t>
            </w:r>
            <w:proofErr w:type="spellStart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церебральноорганического</w:t>
            </w:r>
            <w:proofErr w:type="spellEnd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 генеза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тему: </w:t>
            </w:r>
            <w:proofErr w:type="spellStart"/>
            <w:r w:rsidR="00664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сихокоррекционные</w:t>
            </w:r>
            <w:proofErr w:type="spellEnd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при 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задержке психического развития у детей и подростков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BE4245">
              <w:rPr>
                <w:sz w:val="24"/>
                <w:szCs w:val="24"/>
              </w:rPr>
              <w:t xml:space="preserve"> </w:t>
            </w:r>
            <w:proofErr w:type="spellStart"/>
            <w:r w:rsidR="00664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сихокоррекционные</w:t>
            </w:r>
            <w:proofErr w:type="spellEnd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технологии: цели, задачи, организация, динамика, психотехники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 xml:space="preserve">сихотехнические приемы коррекции внимания у детей с </w:t>
            </w:r>
            <w:proofErr w:type="spellStart"/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3D13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6215A8" w:rsidRP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Психотехники, направленные на увеличение объема внимания</w:t>
            </w:r>
            <w:r w:rsid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215A8">
              <w:t xml:space="preserve"> </w:t>
            </w:r>
            <w:r w:rsidR="006215A8" w:rsidRP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Психологическая коррекция памяти у детей с ЗПР</w:t>
            </w:r>
            <w:r w:rsid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мыслительных операций у детей с ЗПР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коррекция детей с ЗПР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6215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6215A8" w:rsidRP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линико-психологическая характеристика детей с поврежденным психическим развитием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сихологическая коррекция и </w:t>
            </w:r>
            <w:proofErr w:type="spellStart"/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детей с поврежденным психическим развитием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процесса </w:t>
            </w:r>
            <w:proofErr w:type="spellStart"/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215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</w:t>
            </w:r>
            <w:r w:rsid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сихологическая коррекция при поврежденном психическом развитии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15A8">
              <w:t xml:space="preserve"> </w:t>
            </w:r>
            <w:r w:rsidR="006215A8" w:rsidRPr="006215A8">
              <w:rPr>
                <w:rFonts w:ascii="Times New Roman" w:hAnsi="Times New Roman" w:cs="Times New Roman"/>
              </w:rPr>
              <w:t>П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сихологическая коррекция детей с искаженным психическим развитием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15A8" w:rsidRPr="006215A8" w:rsidRDefault="000C01C4" w:rsidP="00621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6215A8" w:rsidRP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линико-психологическая характеристика детей с ранним детским аутизмом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психологической коррекции и</w:t>
            </w:r>
          </w:p>
          <w:p w:rsidR="000C01C4" w:rsidRPr="00BE4245" w:rsidRDefault="006215A8" w:rsidP="0062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6215A8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6215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детей с ранним детским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5A8">
              <w:rPr>
                <w:rFonts w:ascii="Times New Roman" w:hAnsi="Times New Roman" w:cs="Times New Roman"/>
                <w:sz w:val="24"/>
                <w:szCs w:val="24"/>
              </w:rPr>
              <w:t>аутизмом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сихокоррекционные</w:t>
            </w:r>
            <w:proofErr w:type="spellEnd"/>
            <w:r w:rsidRP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15A8" w:rsidRPr="006215A8" w:rsidRDefault="000C01C4" w:rsidP="006215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собенности сенсорно-перцептивной деятельности у детей с церебральным параличом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сихологическая помощь детям с церебральным параличом, ее</w:t>
            </w:r>
          </w:p>
          <w:p w:rsidR="00052BD6" w:rsidRPr="00BE4245" w:rsidRDefault="006215A8" w:rsidP="006215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5A8">
              <w:rPr>
                <w:rFonts w:ascii="Times New Roman" w:hAnsi="Times New Roman" w:cs="Times New Roman"/>
                <w:sz w:val="24"/>
                <w:szCs w:val="24"/>
              </w:rPr>
              <w:t>направление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94B" w:rsidRPr="00B8594B" w:rsidRDefault="000C01C4" w:rsidP="00B859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B8594B" w:rsidRP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Клинико-психологическое обследование детей </w:t>
            </w:r>
            <w:proofErr w:type="spellStart"/>
            <w:r w:rsidR="00B8594B" w:rsidRP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преддошкольного</w:t>
            </w:r>
            <w:proofErr w:type="spellEnd"/>
            <w:r w:rsidR="00B8594B" w:rsidRP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возраста с</w:t>
            </w:r>
            <w:r w:rsid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594B" w:rsidRP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церебральным параличом</w:t>
            </w:r>
            <w:r w:rsid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8594B" w:rsidRP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Психолого-педагогическая диагностика детей дошкольного возраста с</w:t>
            </w:r>
          </w:p>
          <w:p w:rsidR="000C01C4" w:rsidRPr="00BE4245" w:rsidRDefault="00B8594B" w:rsidP="00B859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85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церебральным параличом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859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proofErr w:type="spellStart"/>
            <w:r w:rsidR="00B8594B" w:rsidRPr="00B8594B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B8594B" w:rsidRPr="00B8594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используемые при коррекции</w:t>
            </w:r>
            <w:r w:rsidR="00B8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94B" w:rsidRPr="00B8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нарушений у детей и подростков с церебральным параличом.</w:t>
            </w:r>
            <w:r w:rsidR="00B8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4B" w:rsidRPr="00B8594B" w:rsidRDefault="000C01C4" w:rsidP="00B859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9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8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hAnsi="Calibri"/>
                <w:lang w:eastAsia="ru-RU"/>
              </w:rPr>
              <w:t xml:space="preserve"> </w:t>
            </w:r>
            <w:r w:rsidR="00B8594B" w:rsidRPr="00B8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Клинико-психологическая характеристика дисгармонии</w:t>
            </w:r>
          </w:p>
          <w:p w:rsidR="0098303E" w:rsidRPr="0098303E" w:rsidRDefault="00B8594B" w:rsidP="00983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психического развития в детском и подростковом возрасте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B8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сновные формы и методы психологической коррекции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83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98303E" w:rsidRPr="00983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сихологическая коррекция </w:t>
            </w:r>
            <w:proofErr w:type="spellStart"/>
            <w:r w:rsidR="0098303E" w:rsidRPr="00983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="0098303E" w:rsidRPr="00983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-детских</w:t>
            </w:r>
          </w:p>
          <w:p w:rsidR="000C01C4" w:rsidRPr="00BE4245" w:rsidRDefault="0098303E" w:rsidP="0098303E">
            <w:pPr>
              <w:pStyle w:val="a3"/>
              <w:jc w:val="both"/>
              <w:rPr>
                <w:rFonts w:eastAsia="Calibri"/>
                <w:lang w:eastAsia="en-US"/>
              </w:rPr>
            </w:pPr>
            <w:r w:rsidRPr="00983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781" w:rsidRPr="008A7781" w:rsidRDefault="008A7781" w:rsidP="008A778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Ф</w:t>
            </w: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акторы риска возникновения эмоциональных нарушений в</w:t>
            </w:r>
          </w:p>
          <w:p w:rsidR="008A7781" w:rsidRPr="008A7781" w:rsidRDefault="008A7781" w:rsidP="008A778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детском возрасте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 М</w:t>
            </w: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етоды психологической коррекции эмоциональных</w:t>
            </w:r>
          </w:p>
          <w:p w:rsidR="000B77DF" w:rsidRPr="000B77DF" w:rsidRDefault="008A7781" w:rsidP="000B77D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нарушений у детей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0B77DF">
              <w:t xml:space="preserve"> А</w:t>
            </w:r>
            <w:r w:rsidR="000B77DF" w:rsidRPr="000B77D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рт-терапия как метод коррекции невротических нарушений у</w:t>
            </w:r>
          </w:p>
          <w:p w:rsidR="000C01C4" w:rsidRPr="00BE4245" w:rsidRDefault="000B77DF" w:rsidP="000B77D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B77D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дете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781" w:rsidRPr="008A7781" w:rsidRDefault="000C01C4" w:rsidP="008A778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0B77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B77DF" w:rsidRPr="000B7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0B77DF" w:rsidRPr="008A77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ндивидуальные формы психологической коррекции детей с</w:t>
            </w:r>
          </w:p>
          <w:p w:rsidR="0098303E" w:rsidRPr="0098303E" w:rsidRDefault="000B77DF" w:rsidP="009830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7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эмоциональными нарушениями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98303E">
              <w:t xml:space="preserve"> </w:t>
            </w:r>
            <w:r w:rsidR="0098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98303E" w:rsidRPr="0098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узыкотерапия в системе психологической коррекции детей с</w:t>
            </w:r>
          </w:p>
          <w:p w:rsidR="000C01C4" w:rsidRPr="00BE4245" w:rsidRDefault="0098303E" w:rsidP="009830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эмоциональными нарушениями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616BF"/>
    <w:rsid w:val="000A7405"/>
    <w:rsid w:val="000B77DF"/>
    <w:rsid w:val="000C01C4"/>
    <w:rsid w:val="001A3659"/>
    <w:rsid w:val="001C52FC"/>
    <w:rsid w:val="002B6E9A"/>
    <w:rsid w:val="002F13C3"/>
    <w:rsid w:val="00322B0E"/>
    <w:rsid w:val="003D1370"/>
    <w:rsid w:val="00505B2E"/>
    <w:rsid w:val="005212D1"/>
    <w:rsid w:val="00556D97"/>
    <w:rsid w:val="005B4A8B"/>
    <w:rsid w:val="006215A8"/>
    <w:rsid w:val="00664A5B"/>
    <w:rsid w:val="00702C3C"/>
    <w:rsid w:val="007045BA"/>
    <w:rsid w:val="0071770F"/>
    <w:rsid w:val="00730FB1"/>
    <w:rsid w:val="00751E16"/>
    <w:rsid w:val="00765ED8"/>
    <w:rsid w:val="008762EC"/>
    <w:rsid w:val="008A2037"/>
    <w:rsid w:val="008A7781"/>
    <w:rsid w:val="008F3039"/>
    <w:rsid w:val="0098303E"/>
    <w:rsid w:val="00B25D09"/>
    <w:rsid w:val="00B40209"/>
    <w:rsid w:val="00B8594B"/>
    <w:rsid w:val="00BE4245"/>
    <w:rsid w:val="00C80CEE"/>
    <w:rsid w:val="00CA4C40"/>
    <w:rsid w:val="00E04669"/>
    <w:rsid w:val="00E34CA6"/>
    <w:rsid w:val="00EC3329"/>
    <w:rsid w:val="00F32404"/>
    <w:rsid w:val="00F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0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nanium.com/catalog.php?bookinfo=5074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lanbook.com/books/element.php?pl1_id=30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ru/books/ISBN9785970430798.html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hyperlink" Target="http://www.studmedlib.ru/ru/books/ISBN9785970414071.html" TargetMode="External"/><Relationship Id="rId9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18</cp:revision>
  <dcterms:created xsi:type="dcterms:W3CDTF">2020-09-13T16:47:00Z</dcterms:created>
  <dcterms:modified xsi:type="dcterms:W3CDTF">2020-10-15T14:39:00Z</dcterms:modified>
</cp:coreProperties>
</file>